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26" w:rsidRPr="004212A2" w:rsidRDefault="00F05426" w:rsidP="004212A2">
      <w:pPr>
        <w:jc w:val="center"/>
        <w:rPr>
          <w:sz w:val="36"/>
          <w:szCs w:val="36"/>
        </w:rPr>
      </w:pPr>
      <w:r w:rsidRPr="004212A2">
        <w:rPr>
          <w:sz w:val="36"/>
          <w:szCs w:val="36"/>
        </w:rPr>
        <w:t xml:space="preserve">Homegrown Classic Futurity and </w:t>
      </w:r>
      <w:r w:rsidR="000F151F">
        <w:rPr>
          <w:sz w:val="36"/>
          <w:szCs w:val="36"/>
        </w:rPr>
        <w:t>Derby</w:t>
      </w:r>
      <w:r w:rsidR="001E71E7">
        <w:rPr>
          <w:sz w:val="36"/>
          <w:szCs w:val="36"/>
        </w:rPr>
        <w:t xml:space="preserve"> Incentive Info</w:t>
      </w:r>
    </w:p>
    <w:p w:rsidR="004212A2" w:rsidRPr="004212A2" w:rsidRDefault="004212A2">
      <w:pPr>
        <w:rPr>
          <w:b/>
        </w:rPr>
      </w:pPr>
      <w:r w:rsidRPr="004212A2">
        <w:rPr>
          <w:b/>
        </w:rPr>
        <w:t>Stallion Info</w:t>
      </w:r>
    </w:p>
    <w:p w:rsidR="004212A2" w:rsidRDefault="004212A2" w:rsidP="004212A2">
      <w:pPr>
        <w:pStyle w:val="ListParagraph"/>
        <w:numPr>
          <w:ilvl w:val="0"/>
          <w:numId w:val="2"/>
        </w:numPr>
      </w:pPr>
      <w:r w:rsidRPr="00610767">
        <w:rPr>
          <w:b/>
        </w:rPr>
        <w:t>A</w:t>
      </w:r>
      <w:r w:rsidR="00610767" w:rsidRPr="00610767">
        <w:rPr>
          <w:b/>
        </w:rPr>
        <w:t>NY registered</w:t>
      </w:r>
      <w:r>
        <w:t xml:space="preserve"> stallion N</w:t>
      </w:r>
      <w:r w:rsidR="002C2285">
        <w:t xml:space="preserve">orth </w:t>
      </w:r>
      <w:r>
        <w:t>D</w:t>
      </w:r>
      <w:r w:rsidR="002C2285">
        <w:t>akota</w:t>
      </w:r>
      <w:r>
        <w:t xml:space="preserve"> born, bred, or currently living in the state, is eligible to be nominated into the Homegrown Classic Incentive. Stallions born, bred, or currently living within a </w:t>
      </w:r>
      <w:r w:rsidRPr="002C2285">
        <w:rPr>
          <w:b/>
        </w:rPr>
        <w:t>200 mile radius</w:t>
      </w:r>
      <w:r>
        <w:t xml:space="preserve"> of the ND border are also eligible for nominations. Nominations may be made by anyo</w:t>
      </w:r>
      <w:r w:rsidR="00272A48">
        <w:t>ne and are at a cost of $</w:t>
      </w:r>
      <w:r w:rsidR="00D13F0A">
        <w:t>150 per year.</w:t>
      </w:r>
      <w:r w:rsidR="00EC3A97">
        <w:t xml:space="preserve"> </w:t>
      </w:r>
    </w:p>
    <w:p w:rsidR="004212A2" w:rsidRPr="004212A2" w:rsidRDefault="004212A2" w:rsidP="004212A2">
      <w:pPr>
        <w:spacing w:before="100" w:beforeAutospacing="1" w:after="100" w:afterAutospacing="1" w:line="240" w:lineRule="auto"/>
        <w:rPr>
          <w:rFonts w:ascii="Cambria" w:eastAsia="Times New Roman" w:hAnsi="Cambria" w:cs="Times New Roman"/>
          <w:sz w:val="24"/>
          <w:szCs w:val="24"/>
        </w:rPr>
      </w:pPr>
      <w:r w:rsidRPr="004212A2">
        <w:rPr>
          <w:rFonts w:ascii="Cambria" w:eastAsia="Times New Roman" w:hAnsi="Cambria" w:cs="Times New Roman"/>
          <w:b/>
          <w:bCs/>
          <w:sz w:val="24"/>
          <w:szCs w:val="24"/>
        </w:rPr>
        <w:t>Current nominated stallions</w:t>
      </w:r>
      <w:r w:rsidRPr="004212A2">
        <w:rPr>
          <w:rFonts w:ascii="Cambria" w:eastAsia="Times New Roman" w:hAnsi="Cambria" w:cs="Times New Roman"/>
          <w:sz w:val="24"/>
          <w:szCs w:val="24"/>
        </w:rPr>
        <w:t xml:space="preserve"> in the </w:t>
      </w:r>
      <w:r>
        <w:rPr>
          <w:rFonts w:ascii="Cambria" w:eastAsia="Times New Roman" w:hAnsi="Cambria" w:cs="Times New Roman"/>
          <w:sz w:val="24"/>
          <w:szCs w:val="24"/>
        </w:rPr>
        <w:t xml:space="preserve">Homegrown Classic Incentive </w:t>
      </w:r>
      <w:r w:rsidRPr="004212A2">
        <w:rPr>
          <w:rFonts w:ascii="Cambria" w:eastAsia="Times New Roman" w:hAnsi="Cambria" w:cs="Times New Roman"/>
          <w:sz w:val="24"/>
          <w:szCs w:val="24"/>
        </w:rPr>
        <w:t>and any off spring of those stallio</w:t>
      </w:r>
      <w:r>
        <w:rPr>
          <w:rFonts w:ascii="Cambria" w:eastAsia="Times New Roman" w:hAnsi="Cambria" w:cs="Times New Roman"/>
          <w:sz w:val="24"/>
          <w:szCs w:val="24"/>
        </w:rPr>
        <w:t xml:space="preserve">ns are eligible for the </w:t>
      </w:r>
      <w:r w:rsidRPr="004212A2">
        <w:rPr>
          <w:rFonts w:ascii="Cambria" w:eastAsia="Times New Roman" w:hAnsi="Cambria" w:cs="Times New Roman"/>
          <w:sz w:val="24"/>
          <w:szCs w:val="24"/>
        </w:rPr>
        <w:t>incentive fund for futurity</w:t>
      </w:r>
      <w:r>
        <w:rPr>
          <w:rFonts w:ascii="Cambria" w:eastAsia="Times New Roman" w:hAnsi="Cambria" w:cs="Times New Roman"/>
          <w:sz w:val="24"/>
          <w:szCs w:val="24"/>
        </w:rPr>
        <w:t>/</w:t>
      </w:r>
      <w:r w:rsidR="000F151F">
        <w:rPr>
          <w:rFonts w:ascii="Cambria" w:eastAsia="Times New Roman" w:hAnsi="Cambria" w:cs="Times New Roman"/>
          <w:sz w:val="24"/>
          <w:szCs w:val="24"/>
        </w:rPr>
        <w:t>derby</w:t>
      </w:r>
      <w:r w:rsidRPr="004212A2">
        <w:rPr>
          <w:rFonts w:ascii="Cambria" w:eastAsia="Times New Roman" w:hAnsi="Cambria" w:cs="Times New Roman"/>
          <w:sz w:val="24"/>
          <w:szCs w:val="24"/>
        </w:rPr>
        <w:t xml:space="preserve"> </w:t>
      </w:r>
      <w:r>
        <w:rPr>
          <w:rFonts w:ascii="Cambria" w:eastAsia="Times New Roman" w:hAnsi="Cambria" w:cs="Times New Roman"/>
          <w:sz w:val="24"/>
          <w:szCs w:val="24"/>
        </w:rPr>
        <w:t>horses. The incentive fund is</w:t>
      </w:r>
      <w:r w:rsidRPr="004212A2">
        <w:rPr>
          <w:rFonts w:ascii="Cambria" w:eastAsia="Times New Roman" w:hAnsi="Cambria" w:cs="Times New Roman"/>
          <w:sz w:val="24"/>
          <w:szCs w:val="24"/>
        </w:rPr>
        <w:t xml:space="preserve"> </w:t>
      </w:r>
      <w:r w:rsidRPr="004212A2">
        <w:rPr>
          <w:rFonts w:ascii="Cambria" w:eastAsia="Times New Roman" w:hAnsi="Cambria" w:cs="Times New Roman"/>
          <w:b/>
          <w:bCs/>
          <w:i/>
          <w:iCs/>
          <w:sz w:val="24"/>
          <w:szCs w:val="24"/>
        </w:rPr>
        <w:t>additional</w:t>
      </w:r>
      <w:r w:rsidRPr="004212A2">
        <w:rPr>
          <w:rFonts w:ascii="Cambria" w:eastAsia="Times New Roman" w:hAnsi="Cambria" w:cs="Times New Roman"/>
          <w:sz w:val="24"/>
          <w:szCs w:val="24"/>
        </w:rPr>
        <w:t xml:space="preserve"> side pot of money </w:t>
      </w:r>
      <w:r>
        <w:rPr>
          <w:rFonts w:ascii="Cambria" w:eastAsia="Times New Roman" w:hAnsi="Cambria" w:cs="Times New Roman"/>
          <w:sz w:val="24"/>
          <w:szCs w:val="24"/>
        </w:rPr>
        <w:t>for entries that are sired by HG Classic</w:t>
      </w:r>
      <w:r w:rsidRPr="004212A2">
        <w:rPr>
          <w:rFonts w:ascii="Cambria" w:eastAsia="Times New Roman" w:hAnsi="Cambria" w:cs="Times New Roman"/>
          <w:sz w:val="24"/>
          <w:szCs w:val="24"/>
        </w:rPr>
        <w:t xml:space="preserve"> nominated stallions or the stallion. If a</w:t>
      </w:r>
      <w:r w:rsidR="00610767">
        <w:rPr>
          <w:rFonts w:ascii="Cambria" w:eastAsia="Times New Roman" w:hAnsi="Cambria" w:cs="Times New Roman"/>
          <w:sz w:val="24"/>
          <w:szCs w:val="24"/>
        </w:rPr>
        <w:t>n</w:t>
      </w:r>
      <w:r w:rsidRPr="004212A2">
        <w:rPr>
          <w:rFonts w:ascii="Cambria" w:eastAsia="Times New Roman" w:hAnsi="Cambria" w:cs="Times New Roman"/>
          <w:sz w:val="24"/>
          <w:szCs w:val="24"/>
        </w:rPr>
        <w:t xml:space="preserve"> </w:t>
      </w:r>
      <w:r>
        <w:rPr>
          <w:rFonts w:ascii="Cambria" w:eastAsia="Times New Roman" w:hAnsi="Cambria" w:cs="Times New Roman"/>
          <w:sz w:val="24"/>
          <w:szCs w:val="24"/>
        </w:rPr>
        <w:t>HG Classic</w:t>
      </w:r>
      <w:r w:rsidRPr="004212A2">
        <w:rPr>
          <w:rFonts w:ascii="Cambria" w:eastAsia="Times New Roman" w:hAnsi="Cambria" w:cs="Times New Roman"/>
          <w:sz w:val="24"/>
          <w:szCs w:val="24"/>
        </w:rPr>
        <w:t xml:space="preserve"> Incentive Fund Stallion dies while nominated, all his foals </w:t>
      </w:r>
      <w:r>
        <w:rPr>
          <w:rFonts w:ascii="Cambria" w:eastAsia="Times New Roman" w:hAnsi="Cambria" w:cs="Times New Roman"/>
          <w:sz w:val="24"/>
          <w:szCs w:val="24"/>
        </w:rPr>
        <w:t>will remain eligible for the incentive</w:t>
      </w:r>
      <w:r w:rsidR="00243EBD">
        <w:rPr>
          <w:rFonts w:ascii="Cambria" w:eastAsia="Times New Roman" w:hAnsi="Cambria" w:cs="Times New Roman"/>
          <w:sz w:val="24"/>
          <w:szCs w:val="24"/>
        </w:rPr>
        <w:t xml:space="preserve"> for that year</w:t>
      </w:r>
      <w:r>
        <w:rPr>
          <w:rFonts w:ascii="Cambria" w:eastAsia="Times New Roman" w:hAnsi="Cambria" w:cs="Times New Roman"/>
          <w:sz w:val="24"/>
          <w:szCs w:val="24"/>
        </w:rPr>
        <w:t xml:space="preserve">. </w:t>
      </w:r>
      <w:r w:rsidRPr="004212A2">
        <w:rPr>
          <w:rFonts w:ascii="Cambria" w:eastAsia="Times New Roman" w:hAnsi="Cambria" w:cs="Times New Roman"/>
          <w:sz w:val="24"/>
          <w:szCs w:val="24"/>
        </w:rPr>
        <w:t xml:space="preserve"> </w:t>
      </w:r>
      <w:r w:rsidR="00243EBD">
        <w:rPr>
          <w:rFonts w:ascii="Cambria" w:eastAsia="Times New Roman" w:hAnsi="Cambria" w:cs="Times New Roman"/>
          <w:sz w:val="24"/>
          <w:szCs w:val="24"/>
        </w:rPr>
        <w:t>Deceased stallions are able to be paid in as many years as the stallion owner wishes.</w:t>
      </w:r>
    </w:p>
    <w:p w:rsidR="002342AC" w:rsidRPr="002342AC" w:rsidRDefault="004212A2" w:rsidP="004212A2">
      <w:pPr>
        <w:pStyle w:val="ListParagraph"/>
        <w:numPr>
          <w:ilvl w:val="0"/>
          <w:numId w:val="2"/>
        </w:numPr>
      </w:pPr>
      <w:r w:rsidRPr="004212A2">
        <w:rPr>
          <w:rFonts w:ascii="Cambria" w:eastAsia="Times New Roman" w:hAnsi="Cambria" w:cs="Times New Roman"/>
          <w:sz w:val="24"/>
          <w:szCs w:val="24"/>
        </w:rPr>
        <w:t xml:space="preserve">Stallions must </w:t>
      </w:r>
      <w:r w:rsidR="002342AC">
        <w:rPr>
          <w:rFonts w:ascii="Cambria" w:eastAsia="Times New Roman" w:hAnsi="Cambria" w:cs="Times New Roman"/>
          <w:sz w:val="24"/>
          <w:szCs w:val="24"/>
        </w:rPr>
        <w:t xml:space="preserve">be </w:t>
      </w:r>
      <w:r w:rsidRPr="004212A2">
        <w:rPr>
          <w:rFonts w:ascii="Cambria" w:eastAsia="Times New Roman" w:hAnsi="Cambria" w:cs="Times New Roman"/>
          <w:sz w:val="24"/>
          <w:szCs w:val="24"/>
        </w:rPr>
        <w:t>nominate</w:t>
      </w:r>
      <w:r w:rsidR="002342AC">
        <w:rPr>
          <w:rFonts w:ascii="Cambria" w:eastAsia="Times New Roman" w:hAnsi="Cambria" w:cs="Times New Roman"/>
          <w:sz w:val="24"/>
          <w:szCs w:val="24"/>
        </w:rPr>
        <w:t>d</w:t>
      </w:r>
      <w:r w:rsidRPr="004212A2">
        <w:rPr>
          <w:rFonts w:ascii="Cambria" w:eastAsia="Times New Roman" w:hAnsi="Cambria" w:cs="Times New Roman"/>
          <w:sz w:val="24"/>
          <w:szCs w:val="24"/>
        </w:rPr>
        <w:t xml:space="preserve"> on an </w:t>
      </w:r>
      <w:r w:rsidRPr="00243EBD">
        <w:rPr>
          <w:rFonts w:ascii="Cambria" w:eastAsia="Times New Roman" w:hAnsi="Cambria" w:cs="Times New Roman"/>
          <w:b/>
          <w:sz w:val="24"/>
          <w:szCs w:val="24"/>
        </w:rPr>
        <w:t>annual basis</w:t>
      </w:r>
      <w:r w:rsidRPr="004212A2">
        <w:rPr>
          <w:rFonts w:ascii="Cambria" w:eastAsia="Times New Roman" w:hAnsi="Cambria" w:cs="Times New Roman"/>
          <w:sz w:val="24"/>
          <w:szCs w:val="24"/>
        </w:rPr>
        <w:t xml:space="preserve"> in order for foals to be eligible </w:t>
      </w:r>
      <w:r w:rsidR="002342AC">
        <w:rPr>
          <w:rFonts w:ascii="Cambria" w:eastAsia="Times New Roman" w:hAnsi="Cambria" w:cs="Times New Roman"/>
          <w:sz w:val="24"/>
          <w:szCs w:val="24"/>
        </w:rPr>
        <w:t>to run for the added money during their futurity/</w:t>
      </w:r>
      <w:r w:rsidR="000F151F">
        <w:rPr>
          <w:rFonts w:ascii="Cambria" w:eastAsia="Times New Roman" w:hAnsi="Cambria" w:cs="Times New Roman"/>
          <w:sz w:val="24"/>
          <w:szCs w:val="24"/>
        </w:rPr>
        <w:t>derby</w:t>
      </w:r>
      <w:r w:rsidR="002342AC">
        <w:rPr>
          <w:rFonts w:ascii="Cambria" w:eastAsia="Times New Roman" w:hAnsi="Cambria" w:cs="Times New Roman"/>
          <w:sz w:val="24"/>
          <w:szCs w:val="24"/>
        </w:rPr>
        <w:t xml:space="preserve"> years. Foals entered</w:t>
      </w:r>
      <w:r w:rsidRPr="004212A2">
        <w:rPr>
          <w:rFonts w:ascii="Cambria" w:eastAsia="Times New Roman" w:hAnsi="Cambria" w:cs="Times New Roman"/>
          <w:sz w:val="24"/>
          <w:szCs w:val="24"/>
        </w:rPr>
        <w:t xml:space="preserve"> by sires currently enrolled in the program are eligible for the </w:t>
      </w:r>
      <w:r>
        <w:rPr>
          <w:rFonts w:ascii="Cambria" w:eastAsia="Times New Roman" w:hAnsi="Cambria" w:cs="Times New Roman"/>
          <w:sz w:val="24"/>
          <w:szCs w:val="24"/>
        </w:rPr>
        <w:t>HGCI (Homegrown Classic Incentive)</w:t>
      </w:r>
      <w:r w:rsidRPr="004212A2">
        <w:rPr>
          <w:rFonts w:ascii="Cambria" w:eastAsia="Times New Roman" w:hAnsi="Cambria" w:cs="Times New Roman"/>
          <w:sz w:val="24"/>
          <w:szCs w:val="24"/>
        </w:rPr>
        <w:t xml:space="preserve"> purse with no additional fee. </w:t>
      </w:r>
    </w:p>
    <w:p w:rsidR="004212A2" w:rsidRPr="00D80AE0" w:rsidRDefault="004212A2" w:rsidP="004212A2">
      <w:pPr>
        <w:pStyle w:val="ListParagraph"/>
        <w:numPr>
          <w:ilvl w:val="0"/>
          <w:numId w:val="2"/>
        </w:numPr>
      </w:pPr>
      <w:r w:rsidRPr="004212A2">
        <w:rPr>
          <w:rFonts w:ascii="Cambria" w:eastAsia="Times New Roman" w:hAnsi="Cambria" w:cs="Times New Roman"/>
          <w:sz w:val="24"/>
          <w:szCs w:val="24"/>
        </w:rPr>
        <w:t xml:space="preserve">Entries that were </w:t>
      </w:r>
      <w:r w:rsidR="00574B96" w:rsidRPr="004212A2">
        <w:rPr>
          <w:rFonts w:ascii="Cambria" w:eastAsia="Times New Roman" w:hAnsi="Cambria" w:cs="Times New Roman"/>
          <w:sz w:val="24"/>
          <w:szCs w:val="24"/>
        </w:rPr>
        <w:t xml:space="preserve">foaled </w:t>
      </w:r>
      <w:r w:rsidR="00574B96">
        <w:rPr>
          <w:rFonts w:ascii="Cambria" w:eastAsia="Times New Roman" w:hAnsi="Cambria" w:cs="Times New Roman"/>
          <w:sz w:val="24"/>
          <w:szCs w:val="24"/>
        </w:rPr>
        <w:t>by a HGCI stallion that was previously enrolled</w:t>
      </w:r>
      <w:r w:rsidR="00574B96" w:rsidRPr="004212A2">
        <w:rPr>
          <w:rFonts w:ascii="Cambria" w:eastAsia="Times New Roman" w:hAnsi="Cambria" w:cs="Times New Roman"/>
          <w:sz w:val="24"/>
          <w:szCs w:val="24"/>
        </w:rPr>
        <w:t xml:space="preserve"> </w:t>
      </w:r>
      <w:r w:rsidRPr="004212A2">
        <w:rPr>
          <w:rFonts w:ascii="Cambria" w:eastAsia="Times New Roman" w:hAnsi="Cambria" w:cs="Times New Roman"/>
          <w:sz w:val="24"/>
          <w:szCs w:val="24"/>
        </w:rPr>
        <w:t>(but for whatever reason the stallion is not currently paid</w:t>
      </w:r>
      <w:r w:rsidR="002342AC">
        <w:rPr>
          <w:rFonts w:ascii="Cambria" w:eastAsia="Times New Roman" w:hAnsi="Cambria" w:cs="Times New Roman"/>
          <w:sz w:val="24"/>
          <w:szCs w:val="24"/>
        </w:rPr>
        <w:t xml:space="preserve"> in</w:t>
      </w:r>
      <w:r w:rsidRPr="004212A2">
        <w:rPr>
          <w:rFonts w:ascii="Cambria" w:eastAsia="Times New Roman" w:hAnsi="Cambria" w:cs="Times New Roman"/>
          <w:sz w:val="24"/>
          <w:szCs w:val="24"/>
        </w:rPr>
        <w:t xml:space="preserve">) up can still compete for the </w:t>
      </w:r>
      <w:r>
        <w:rPr>
          <w:rFonts w:ascii="Cambria" w:eastAsia="Times New Roman" w:hAnsi="Cambria" w:cs="Times New Roman"/>
          <w:sz w:val="24"/>
          <w:szCs w:val="24"/>
        </w:rPr>
        <w:t>HGCI</w:t>
      </w:r>
      <w:r w:rsidRPr="004212A2">
        <w:rPr>
          <w:rFonts w:ascii="Cambria" w:eastAsia="Times New Roman" w:hAnsi="Cambria" w:cs="Times New Roman"/>
          <w:sz w:val="24"/>
          <w:szCs w:val="24"/>
        </w:rPr>
        <w:t xml:space="preserve"> for an additional fee of $100.</w:t>
      </w:r>
      <w:r>
        <w:rPr>
          <w:rFonts w:ascii="Cambria" w:eastAsia="Times New Roman" w:hAnsi="Cambria" w:cs="Times New Roman"/>
          <w:sz w:val="24"/>
          <w:szCs w:val="24"/>
        </w:rPr>
        <w:t xml:space="preserve"> </w:t>
      </w:r>
      <w:r w:rsidR="002342AC">
        <w:rPr>
          <w:rFonts w:ascii="Cambria" w:eastAsia="Times New Roman" w:hAnsi="Cambria" w:cs="Times New Roman"/>
          <w:sz w:val="24"/>
          <w:szCs w:val="24"/>
        </w:rPr>
        <w:t xml:space="preserve">This would be considered grandfathering your horse in. If you pay $100 your horses futurity year because the stallion is not currently paid into the program you will not have to pay again to run for the added money their </w:t>
      </w:r>
      <w:r w:rsidR="000F151F">
        <w:rPr>
          <w:rFonts w:ascii="Cambria" w:eastAsia="Times New Roman" w:hAnsi="Cambria" w:cs="Times New Roman"/>
          <w:sz w:val="24"/>
          <w:szCs w:val="24"/>
        </w:rPr>
        <w:t>derby</w:t>
      </w:r>
      <w:r w:rsidR="002342AC">
        <w:rPr>
          <w:rFonts w:ascii="Cambria" w:eastAsia="Times New Roman" w:hAnsi="Cambria" w:cs="Times New Roman"/>
          <w:sz w:val="24"/>
          <w:szCs w:val="24"/>
        </w:rPr>
        <w:t xml:space="preserve"> years. </w:t>
      </w:r>
    </w:p>
    <w:p w:rsidR="00574B96" w:rsidRPr="00EE2889" w:rsidRDefault="00D80AE0" w:rsidP="00574B96">
      <w:pPr>
        <w:pStyle w:val="ListParagraph"/>
        <w:numPr>
          <w:ilvl w:val="0"/>
          <w:numId w:val="2"/>
        </w:numPr>
        <w:rPr>
          <w:b/>
        </w:rPr>
      </w:pPr>
      <w:r w:rsidRPr="00EE2889">
        <w:rPr>
          <w:rFonts w:ascii="Cambria" w:eastAsia="Times New Roman" w:hAnsi="Cambria" w:cs="Times New Roman"/>
          <w:b/>
          <w:sz w:val="24"/>
          <w:szCs w:val="24"/>
        </w:rPr>
        <w:t>***Stallions nominated into the Homegrown Classic in its first year of production, 2017, may sustain their eligibilities for $75 per year for life as long as there is not a break in the years nominated. A break</w:t>
      </w:r>
      <w:r w:rsidR="00EE2889">
        <w:rPr>
          <w:rFonts w:ascii="Cambria" w:eastAsia="Times New Roman" w:hAnsi="Cambria" w:cs="Times New Roman"/>
          <w:b/>
          <w:sz w:val="24"/>
          <w:szCs w:val="24"/>
        </w:rPr>
        <w:t xml:space="preserve"> in enrollment</w:t>
      </w:r>
      <w:r w:rsidRPr="00EE2889">
        <w:rPr>
          <w:rFonts w:ascii="Cambria" w:eastAsia="Times New Roman" w:hAnsi="Cambria" w:cs="Times New Roman"/>
          <w:b/>
          <w:sz w:val="24"/>
          <w:szCs w:val="24"/>
        </w:rPr>
        <w:t xml:space="preserve"> will result in forfeit of the benefits and the stallion will then need to be nominated back in a</w:t>
      </w:r>
      <w:r w:rsidR="00272A48">
        <w:rPr>
          <w:rFonts w:ascii="Cambria" w:eastAsia="Times New Roman" w:hAnsi="Cambria" w:cs="Times New Roman"/>
          <w:b/>
          <w:sz w:val="24"/>
          <w:szCs w:val="24"/>
        </w:rPr>
        <w:t xml:space="preserve">t the regular enrollment fee set that </w:t>
      </w:r>
      <w:r w:rsidRPr="00EE2889">
        <w:rPr>
          <w:rFonts w:ascii="Cambria" w:eastAsia="Times New Roman" w:hAnsi="Cambria" w:cs="Times New Roman"/>
          <w:b/>
          <w:sz w:val="24"/>
          <w:szCs w:val="24"/>
        </w:rPr>
        <w:t>year to continue with the program.</w:t>
      </w:r>
    </w:p>
    <w:p w:rsidR="002C2285" w:rsidRPr="002C2285" w:rsidRDefault="002C2285" w:rsidP="002C2285"/>
    <w:p w:rsidR="002C2285" w:rsidRPr="002C2285" w:rsidRDefault="002C2285" w:rsidP="002C2285">
      <w:pPr>
        <w:rPr>
          <w:b/>
        </w:rPr>
      </w:pPr>
      <w:r w:rsidRPr="002C2285">
        <w:rPr>
          <w:b/>
        </w:rPr>
        <w:t>Stallion Incentive Program</w:t>
      </w:r>
    </w:p>
    <w:p w:rsidR="002C2285" w:rsidRDefault="002C2285" w:rsidP="00DE06BC">
      <w:pPr>
        <w:pStyle w:val="ListParagraph"/>
        <w:numPr>
          <w:ilvl w:val="0"/>
          <w:numId w:val="2"/>
        </w:numPr>
      </w:pPr>
      <w:r>
        <w:t xml:space="preserve">If the offspring of an enrolled stallion places with in the top 3 spots of the 1D or 2D, in </w:t>
      </w:r>
      <w:r w:rsidR="005017A9">
        <w:t>either the futurity or derby</w:t>
      </w:r>
      <w:r>
        <w:t>, the stallion owner will receive monies for the accomplishmen</w:t>
      </w:r>
      <w:r w:rsidR="00243EBD">
        <w:t xml:space="preserve">t. </w:t>
      </w:r>
    </w:p>
    <w:p w:rsidR="000C0420" w:rsidRDefault="000C0420" w:rsidP="000C0420">
      <w:pPr>
        <w:pStyle w:val="ListParagraph"/>
      </w:pPr>
    </w:p>
    <w:p w:rsidR="002C2285" w:rsidRDefault="002C2285" w:rsidP="002C2285">
      <w:pPr>
        <w:pStyle w:val="ListParagraph"/>
        <w:numPr>
          <w:ilvl w:val="0"/>
          <w:numId w:val="2"/>
        </w:numPr>
      </w:pPr>
      <w:r>
        <w:t xml:space="preserve"> If the stallion is not enrolled the year their offspring place in the top 3, that </w:t>
      </w:r>
      <w:r w:rsidR="0055769A">
        <w:t xml:space="preserve">stallions incentive money will be forfeited. </w:t>
      </w:r>
      <w:r>
        <w:t xml:space="preserve"> </w:t>
      </w:r>
    </w:p>
    <w:p w:rsidR="00243EBD" w:rsidRDefault="00243EBD" w:rsidP="00243EBD">
      <w:pPr>
        <w:pStyle w:val="ListParagraph"/>
      </w:pPr>
    </w:p>
    <w:p w:rsidR="00243EBD" w:rsidRDefault="00243EBD" w:rsidP="002C2285">
      <w:pPr>
        <w:pStyle w:val="ListParagraph"/>
        <w:numPr>
          <w:ilvl w:val="0"/>
          <w:numId w:val="2"/>
        </w:numPr>
      </w:pPr>
      <w:r>
        <w:t>Payout is to be 20% of the total incentiv</w:t>
      </w:r>
      <w:r w:rsidR="00A26706">
        <w:t xml:space="preserve">e money collected for the year. Of that 20%, 60% pays out in the Futurity and 40% pays out in the Derby. </w:t>
      </w:r>
    </w:p>
    <w:p w:rsidR="00243EBD" w:rsidRDefault="00243EBD" w:rsidP="00243EBD">
      <w:pPr>
        <w:pStyle w:val="ListParagraph"/>
      </w:pPr>
    </w:p>
    <w:p w:rsidR="00243EBD" w:rsidRDefault="00243EBD" w:rsidP="00243EBD">
      <w:pPr>
        <w:pStyle w:val="ListParagraph"/>
        <w:numPr>
          <w:ilvl w:val="0"/>
          <w:numId w:val="2"/>
        </w:numPr>
      </w:pPr>
      <w:r>
        <w:t xml:space="preserve">If </w:t>
      </w:r>
      <w:r w:rsidR="00A26706">
        <w:t>no offspring place in the top 3 of their division</w:t>
      </w:r>
      <w:r>
        <w:t>, that</w:t>
      </w:r>
      <w:r w:rsidR="00A26706">
        <w:t xml:space="preserve"> stallion incentive</w:t>
      </w:r>
      <w:r>
        <w:t xml:space="preserve"> money will be distributed into the next </w:t>
      </w:r>
      <w:proofErr w:type="gramStart"/>
      <w:r>
        <w:t>years</w:t>
      </w:r>
      <w:proofErr w:type="gramEnd"/>
      <w:r>
        <w:t xml:space="preserve"> pot. </w:t>
      </w:r>
    </w:p>
    <w:p w:rsidR="00544B9A" w:rsidRDefault="00544B9A" w:rsidP="00544B9A">
      <w:pPr>
        <w:pStyle w:val="ListParagraph"/>
      </w:pPr>
    </w:p>
    <w:p w:rsidR="00544B9A" w:rsidRDefault="00544B9A" w:rsidP="00243EBD">
      <w:pPr>
        <w:pStyle w:val="ListParagraph"/>
        <w:numPr>
          <w:ilvl w:val="0"/>
          <w:numId w:val="2"/>
        </w:numPr>
      </w:pPr>
      <w:r>
        <w:t>Regardless of who pays in a stallion, the stallion owner at the time that horse was paid in, will be the person to receive the incentive money earned</w:t>
      </w:r>
    </w:p>
    <w:p w:rsidR="00243EBD" w:rsidRDefault="00243EBD" w:rsidP="00243EBD">
      <w:pPr>
        <w:pStyle w:val="ListParagraph"/>
      </w:pPr>
    </w:p>
    <w:p w:rsidR="00243EBD" w:rsidRDefault="00243EBD" w:rsidP="00243EBD">
      <w:pPr>
        <w:pStyle w:val="ListParagraph"/>
        <w:numPr>
          <w:ilvl w:val="0"/>
          <w:numId w:val="2"/>
        </w:numPr>
      </w:pPr>
      <w:r>
        <w:t xml:space="preserve">*Please note that 2017 had bonus stallion incentive money as an added perk for joining in the first year and that the following years will be paying out based on the 20% rule unless otherwise specified. </w:t>
      </w:r>
    </w:p>
    <w:p w:rsidR="002C2285" w:rsidRPr="00F00518" w:rsidRDefault="002C2285" w:rsidP="002C2285"/>
    <w:p w:rsidR="00392A69" w:rsidRDefault="00F00518" w:rsidP="00F00518">
      <w:r w:rsidRPr="00C765D1">
        <w:rPr>
          <w:b/>
        </w:rPr>
        <w:t>Stallion Auction</w:t>
      </w:r>
      <w:r>
        <w:t xml:space="preserve"> – There will be an online stallion Auction held </w:t>
      </w:r>
      <w:r w:rsidR="00243EBD">
        <w:t>Jan 21</w:t>
      </w:r>
      <w:r w:rsidR="00243EBD" w:rsidRPr="00243EBD">
        <w:rPr>
          <w:vertAlign w:val="superscript"/>
        </w:rPr>
        <w:t>st</w:t>
      </w:r>
      <w:r w:rsidR="00243EBD">
        <w:t>-Feb11th</w:t>
      </w:r>
      <w:r>
        <w:t>. In this online Auction</w:t>
      </w:r>
      <w:r w:rsidR="002C2285">
        <w:t>,</w:t>
      </w:r>
      <w:r w:rsidR="00392A69">
        <w:t xml:space="preserve"> ONLY</w:t>
      </w:r>
      <w:r>
        <w:t xml:space="preserve"> stallions nominated with HGCI will be available for public bid. </w:t>
      </w:r>
      <w:r w:rsidRPr="00C765D1">
        <w:rPr>
          <w:b/>
        </w:rPr>
        <w:t xml:space="preserve">This is by </w:t>
      </w:r>
      <w:r w:rsidR="00392A69" w:rsidRPr="00C765D1">
        <w:rPr>
          <w:b/>
        </w:rPr>
        <w:t xml:space="preserve">owner </w:t>
      </w:r>
      <w:r w:rsidRPr="00C765D1">
        <w:rPr>
          <w:b/>
        </w:rPr>
        <w:t>choice only it is not a requirement.</w:t>
      </w:r>
      <w:r>
        <w:t xml:space="preserve"> </w:t>
      </w:r>
      <w:r w:rsidR="00F451E2">
        <w:t>1 listing per stallion.</w:t>
      </w:r>
    </w:p>
    <w:p w:rsidR="00C765D1" w:rsidRDefault="00C765D1" w:rsidP="00F00518">
      <w:r>
        <w:t>You ca</w:t>
      </w:r>
      <w:r w:rsidR="00F451E2">
        <w:t>n choose to donate a breeding to your stallion</w:t>
      </w:r>
      <w:r>
        <w:t xml:space="preserve"> to HGCI and he will then be nominated for the year</w:t>
      </w:r>
      <w:r w:rsidR="00D13F0A">
        <w:t xml:space="preserve"> without paying in the $15</w:t>
      </w:r>
      <w:r w:rsidR="00610767">
        <w:t>0 fee. (Donate a breeding to your stallion – free nomination for the year)</w:t>
      </w:r>
    </w:p>
    <w:p w:rsidR="00C765D1" w:rsidRPr="00F451E2" w:rsidRDefault="00F451E2" w:rsidP="00F00518">
      <w:pPr>
        <w:rPr>
          <w:b/>
        </w:rPr>
      </w:pPr>
      <w:r w:rsidRPr="00F451E2">
        <w:rPr>
          <w:b/>
        </w:rPr>
        <w:t>OR</w:t>
      </w:r>
    </w:p>
    <w:p w:rsidR="00392A69" w:rsidRDefault="00392A69" w:rsidP="00F00518">
      <w:r>
        <w:t>You may put your</w:t>
      </w:r>
      <w:r w:rsidR="00D13F0A">
        <w:t xml:space="preserve"> stallion in the Auction for $10</w:t>
      </w:r>
      <w:r>
        <w:t>0 and retain the profit le</w:t>
      </w:r>
      <w:r w:rsidR="00D13F0A">
        <w:t>ft over after the $10</w:t>
      </w:r>
      <w:r>
        <w:t>0 is paid</w:t>
      </w:r>
      <w:r w:rsidR="00C765D1">
        <w:t xml:space="preserve">. You will </w:t>
      </w:r>
      <w:r w:rsidR="00D13F0A">
        <w:t>still be required to pay the $15</w:t>
      </w:r>
      <w:r w:rsidR="00C765D1">
        <w:t xml:space="preserve">0 nomination fee this way as well. </w:t>
      </w:r>
      <w:r w:rsidR="00610767">
        <w:t>(Enter your stallion</w:t>
      </w:r>
      <w:r w:rsidR="00D13F0A">
        <w:t xml:space="preserve"> in the public auction – pay $25</w:t>
      </w:r>
      <w:r w:rsidR="00610767">
        <w:t>0 for nomination and auction fees but retain the profit of the auction)</w:t>
      </w:r>
    </w:p>
    <w:p w:rsidR="00392A69" w:rsidRDefault="00C765D1" w:rsidP="00F00518">
      <w:r>
        <w:t>**</w:t>
      </w:r>
      <w:r w:rsidR="00F00518">
        <w:t xml:space="preserve">You may choose to set a minimum bid </w:t>
      </w:r>
      <w:r w:rsidR="00392A69">
        <w:t>amount</w:t>
      </w:r>
      <w:r w:rsidR="002C2285">
        <w:t xml:space="preserve"> and approved mare requirements</w:t>
      </w:r>
      <w:r>
        <w:t>**</w:t>
      </w:r>
      <w:r w:rsidR="00F451E2">
        <w:t xml:space="preserve"> </w:t>
      </w:r>
    </w:p>
    <w:p w:rsidR="00F451E2" w:rsidRDefault="00F451E2" w:rsidP="00F00518">
      <w:r>
        <w:t>*This is not a required part of nominating your stallion. It is optional but may result in more interest for your stallion and more promotional opportunities*</w:t>
      </w:r>
    </w:p>
    <w:p w:rsidR="002D0BCC" w:rsidRPr="00574B96" w:rsidRDefault="002D0BCC" w:rsidP="002D0BCC">
      <w:r>
        <w:t>2018 enrollment - $150 for new stallions or $75 for those that enrolled in 2017 OR Free with donated breeding</w:t>
      </w:r>
    </w:p>
    <w:p w:rsidR="00392A69" w:rsidRDefault="00392A69" w:rsidP="00F00518"/>
    <w:p w:rsidR="002342AC" w:rsidRDefault="002342AC" w:rsidP="002342AC">
      <w:pPr>
        <w:rPr>
          <w:b/>
        </w:rPr>
      </w:pPr>
      <w:r>
        <w:rPr>
          <w:b/>
        </w:rPr>
        <w:t>RULES</w:t>
      </w:r>
    </w:p>
    <w:p w:rsidR="002342AC" w:rsidRPr="002342AC" w:rsidRDefault="002342AC" w:rsidP="002342AC">
      <w:pPr>
        <w:spacing w:before="100" w:beforeAutospacing="1" w:after="100" w:afterAutospacing="1" w:line="240" w:lineRule="auto"/>
        <w:rPr>
          <w:rFonts w:ascii="Cambria" w:eastAsia="Times New Roman" w:hAnsi="Cambria" w:cs="Times New Roman"/>
          <w:sz w:val="24"/>
          <w:szCs w:val="24"/>
        </w:rPr>
      </w:pPr>
      <w:r w:rsidRPr="002342AC">
        <w:rPr>
          <w:rFonts w:ascii="Cambria" w:eastAsia="Times New Roman" w:hAnsi="Cambria" w:cs="Times New Roman"/>
          <w:b/>
          <w:bCs/>
          <w:sz w:val="24"/>
          <w:szCs w:val="24"/>
        </w:rPr>
        <w:t xml:space="preserve">Futurity </w:t>
      </w:r>
      <w:r w:rsidRPr="002342AC">
        <w:rPr>
          <w:rFonts w:ascii="Cambria" w:eastAsia="Times New Roman" w:hAnsi="Cambria" w:cs="Times New Roman"/>
          <w:sz w:val="24"/>
          <w:szCs w:val="24"/>
        </w:rPr>
        <w:t xml:space="preserve">is open to horses </w:t>
      </w:r>
      <w:r>
        <w:rPr>
          <w:rFonts w:ascii="Cambria" w:eastAsia="Times New Roman" w:hAnsi="Cambria" w:cs="Times New Roman"/>
          <w:sz w:val="24"/>
          <w:szCs w:val="24"/>
        </w:rPr>
        <w:t>4-</w:t>
      </w:r>
      <w:r w:rsidRPr="002342AC">
        <w:rPr>
          <w:rFonts w:ascii="Cambria" w:eastAsia="Times New Roman" w:hAnsi="Cambria" w:cs="Times New Roman"/>
          <w:sz w:val="24"/>
          <w:szCs w:val="24"/>
        </w:rPr>
        <w:t>5</w:t>
      </w:r>
      <w:r>
        <w:rPr>
          <w:rFonts w:ascii="Cambria" w:eastAsia="Times New Roman" w:hAnsi="Cambria" w:cs="Times New Roman"/>
          <w:sz w:val="24"/>
          <w:szCs w:val="24"/>
        </w:rPr>
        <w:t>yrs of age</w:t>
      </w:r>
      <w:r w:rsidRPr="002342AC">
        <w:rPr>
          <w:rFonts w:ascii="Cambria" w:eastAsia="Times New Roman" w:hAnsi="Cambria" w:cs="Times New Roman"/>
          <w:sz w:val="24"/>
          <w:szCs w:val="24"/>
        </w:rPr>
        <w:t xml:space="preserve"> and under that have not competed prior to December 1 of year preceding futurity. Horse may only run once in </w:t>
      </w:r>
      <w:r>
        <w:rPr>
          <w:rFonts w:ascii="Cambria" w:eastAsia="Times New Roman" w:hAnsi="Cambria" w:cs="Times New Roman"/>
          <w:sz w:val="24"/>
          <w:szCs w:val="24"/>
        </w:rPr>
        <w:t xml:space="preserve">this event as a futurity contender. </w:t>
      </w:r>
    </w:p>
    <w:p w:rsidR="00D80AE0" w:rsidRPr="00D80AE0" w:rsidRDefault="000F151F" w:rsidP="002342AC">
      <w:pPr>
        <w:rPr>
          <w:rFonts w:ascii="Cambria" w:eastAsia="Times New Roman" w:hAnsi="Cambria" w:cs="Times New Roman"/>
          <w:sz w:val="24"/>
          <w:szCs w:val="24"/>
        </w:rPr>
      </w:pPr>
      <w:r>
        <w:rPr>
          <w:rFonts w:ascii="Cambria" w:eastAsia="Times New Roman" w:hAnsi="Cambria" w:cs="Times New Roman"/>
          <w:b/>
          <w:bCs/>
          <w:sz w:val="24"/>
          <w:szCs w:val="24"/>
        </w:rPr>
        <w:t xml:space="preserve">Derby </w:t>
      </w:r>
      <w:r w:rsidR="002342AC" w:rsidRPr="002342AC">
        <w:rPr>
          <w:rFonts w:ascii="Cambria" w:eastAsia="Times New Roman" w:hAnsi="Cambria" w:cs="Times New Roman"/>
          <w:sz w:val="24"/>
          <w:szCs w:val="24"/>
        </w:rPr>
        <w:t xml:space="preserve">is open to any horse that is </w:t>
      </w:r>
      <w:r w:rsidR="00D80AE0">
        <w:rPr>
          <w:rFonts w:ascii="Cambria" w:eastAsia="Times New Roman" w:hAnsi="Cambria" w:cs="Times New Roman"/>
          <w:sz w:val="24"/>
          <w:szCs w:val="24"/>
        </w:rPr>
        <w:t xml:space="preserve">6-7 </w:t>
      </w:r>
      <w:r>
        <w:rPr>
          <w:rFonts w:ascii="Cambria" w:eastAsia="Times New Roman" w:hAnsi="Cambria" w:cs="Times New Roman"/>
          <w:sz w:val="24"/>
          <w:szCs w:val="24"/>
        </w:rPr>
        <w:t>yrs.</w:t>
      </w:r>
      <w:r w:rsidR="00D80AE0">
        <w:rPr>
          <w:rFonts w:ascii="Cambria" w:eastAsia="Times New Roman" w:hAnsi="Cambria" w:cs="Times New Roman"/>
          <w:sz w:val="24"/>
          <w:szCs w:val="24"/>
        </w:rPr>
        <w:t xml:space="preserve"> of age. If a horse competed in the futurity as a 4yr old they may enter the </w:t>
      </w:r>
      <w:r>
        <w:rPr>
          <w:rFonts w:ascii="Cambria" w:eastAsia="Times New Roman" w:hAnsi="Cambria" w:cs="Times New Roman"/>
          <w:sz w:val="24"/>
          <w:szCs w:val="24"/>
        </w:rPr>
        <w:t>Derby</w:t>
      </w:r>
      <w:r w:rsidR="00D80AE0">
        <w:rPr>
          <w:rFonts w:ascii="Cambria" w:eastAsia="Times New Roman" w:hAnsi="Cambria" w:cs="Times New Roman"/>
          <w:sz w:val="24"/>
          <w:szCs w:val="24"/>
        </w:rPr>
        <w:t xml:space="preserve"> as a 5yr old. </w:t>
      </w:r>
    </w:p>
    <w:p w:rsidR="004212A2" w:rsidRPr="001E71E7" w:rsidRDefault="001E71E7">
      <w:pPr>
        <w:rPr>
          <w:b/>
        </w:rPr>
      </w:pPr>
      <w:r w:rsidRPr="001E71E7">
        <w:rPr>
          <w:b/>
        </w:rPr>
        <w:t xml:space="preserve">The Event </w:t>
      </w:r>
      <w:r>
        <w:rPr>
          <w:b/>
        </w:rPr>
        <w:t xml:space="preserve">itself </w:t>
      </w:r>
      <w:r w:rsidRPr="001E71E7">
        <w:rPr>
          <w:b/>
        </w:rPr>
        <w:t xml:space="preserve">is open for any horses meeting these requirements. Added incentive money is only available to those riding an offspring of incentive enrolled stallions. </w:t>
      </w:r>
    </w:p>
    <w:p w:rsidR="004212A2" w:rsidRPr="004212A2" w:rsidRDefault="004212A2" w:rsidP="004212A2">
      <w:pPr>
        <w:numPr>
          <w:ilvl w:val="0"/>
          <w:numId w:val="1"/>
        </w:numPr>
        <w:spacing w:before="100" w:beforeAutospacing="1" w:after="100" w:afterAutospacing="1" w:line="240" w:lineRule="auto"/>
        <w:rPr>
          <w:rFonts w:ascii="Cambria" w:eastAsia="Times New Roman" w:hAnsi="Cambria" w:cs="Times New Roman"/>
          <w:sz w:val="24"/>
          <w:szCs w:val="24"/>
        </w:rPr>
      </w:pPr>
      <w:r w:rsidRPr="001E71E7">
        <w:rPr>
          <w:rFonts w:ascii="Cambria" w:eastAsia="Times New Roman" w:hAnsi="Cambria" w:cs="Times New Roman"/>
          <w:bCs/>
          <w:sz w:val="24"/>
          <w:szCs w:val="24"/>
        </w:rPr>
        <w:t xml:space="preserve">Negative coggins required for all </w:t>
      </w:r>
      <w:r w:rsidR="0055769A">
        <w:rPr>
          <w:rFonts w:ascii="Cambria" w:eastAsia="Times New Roman" w:hAnsi="Cambria" w:cs="Times New Roman"/>
          <w:bCs/>
          <w:sz w:val="24"/>
          <w:szCs w:val="24"/>
        </w:rPr>
        <w:t>out of state horses.</w:t>
      </w:r>
    </w:p>
    <w:p w:rsidR="004212A2" w:rsidRPr="001E71E7" w:rsidRDefault="000F151F" w:rsidP="004212A2">
      <w:pPr>
        <w:numPr>
          <w:ilvl w:val="0"/>
          <w:numId w:val="1"/>
        </w:num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bCs/>
          <w:sz w:val="24"/>
          <w:szCs w:val="24"/>
        </w:rPr>
        <w:lastRenderedPageBreak/>
        <w:t>Derby</w:t>
      </w:r>
      <w:r w:rsidR="004212A2" w:rsidRPr="001E71E7">
        <w:rPr>
          <w:rFonts w:ascii="Cambria" w:eastAsia="Times New Roman" w:hAnsi="Cambria" w:cs="Times New Roman"/>
          <w:bCs/>
          <w:sz w:val="24"/>
          <w:szCs w:val="24"/>
        </w:rPr>
        <w:t xml:space="preserve"> and Futurity Horses must sub</w:t>
      </w:r>
      <w:r w:rsidR="0055769A">
        <w:rPr>
          <w:rFonts w:ascii="Cambria" w:eastAsia="Times New Roman" w:hAnsi="Cambria" w:cs="Times New Roman"/>
          <w:bCs/>
          <w:sz w:val="24"/>
          <w:szCs w:val="24"/>
        </w:rPr>
        <w:t>mit copy of registration papers</w:t>
      </w:r>
      <w:r w:rsidR="004212A2" w:rsidRPr="001E71E7">
        <w:rPr>
          <w:rFonts w:ascii="Cambria" w:eastAsia="Times New Roman" w:hAnsi="Cambria" w:cs="Times New Roman"/>
          <w:bCs/>
          <w:sz w:val="24"/>
          <w:szCs w:val="24"/>
        </w:rPr>
        <w:t xml:space="preserve"> or proof of age signed by a licensed veterinarian</w:t>
      </w:r>
      <w:r w:rsidR="0055769A">
        <w:rPr>
          <w:rFonts w:ascii="Cambria" w:eastAsia="Times New Roman" w:hAnsi="Cambria" w:cs="Times New Roman"/>
          <w:bCs/>
          <w:sz w:val="24"/>
          <w:szCs w:val="24"/>
        </w:rPr>
        <w:t xml:space="preserve"> at the time of entry submission</w:t>
      </w:r>
      <w:r w:rsidR="004212A2" w:rsidRPr="001E71E7">
        <w:rPr>
          <w:rFonts w:ascii="Cambria" w:eastAsia="Times New Roman" w:hAnsi="Cambria" w:cs="Times New Roman"/>
          <w:bCs/>
          <w:sz w:val="24"/>
          <w:szCs w:val="24"/>
        </w:rPr>
        <w:t>.</w:t>
      </w:r>
      <w:r w:rsidR="0055769A">
        <w:rPr>
          <w:rFonts w:ascii="Cambria" w:eastAsia="Times New Roman" w:hAnsi="Cambria" w:cs="Times New Roman"/>
          <w:bCs/>
          <w:sz w:val="24"/>
          <w:szCs w:val="24"/>
        </w:rPr>
        <w:t xml:space="preserve"> No Exceptions.</w:t>
      </w:r>
    </w:p>
    <w:p w:rsidR="001E71E7" w:rsidRPr="002342AC" w:rsidRDefault="001E71E7" w:rsidP="001E71E7">
      <w:pPr>
        <w:pStyle w:val="ListParagraph"/>
        <w:numPr>
          <w:ilvl w:val="0"/>
          <w:numId w:val="1"/>
        </w:numPr>
      </w:pPr>
      <w:r w:rsidRPr="004212A2">
        <w:rPr>
          <w:rFonts w:ascii="Cambria" w:eastAsia="Times New Roman" w:hAnsi="Cambria" w:cs="Times New Roman"/>
          <w:sz w:val="24"/>
          <w:szCs w:val="24"/>
        </w:rPr>
        <w:t xml:space="preserve">Stallions must </w:t>
      </w:r>
      <w:r>
        <w:rPr>
          <w:rFonts w:ascii="Cambria" w:eastAsia="Times New Roman" w:hAnsi="Cambria" w:cs="Times New Roman"/>
          <w:sz w:val="24"/>
          <w:szCs w:val="24"/>
        </w:rPr>
        <w:t xml:space="preserve">be </w:t>
      </w:r>
      <w:r w:rsidRPr="004212A2">
        <w:rPr>
          <w:rFonts w:ascii="Cambria" w:eastAsia="Times New Roman" w:hAnsi="Cambria" w:cs="Times New Roman"/>
          <w:sz w:val="24"/>
          <w:szCs w:val="24"/>
        </w:rPr>
        <w:t>nominate</w:t>
      </w:r>
      <w:r>
        <w:rPr>
          <w:rFonts w:ascii="Cambria" w:eastAsia="Times New Roman" w:hAnsi="Cambria" w:cs="Times New Roman"/>
          <w:sz w:val="24"/>
          <w:szCs w:val="24"/>
        </w:rPr>
        <w:t>d</w:t>
      </w:r>
      <w:r w:rsidRPr="004212A2">
        <w:rPr>
          <w:rFonts w:ascii="Cambria" w:eastAsia="Times New Roman" w:hAnsi="Cambria" w:cs="Times New Roman"/>
          <w:sz w:val="24"/>
          <w:szCs w:val="24"/>
        </w:rPr>
        <w:t xml:space="preserve"> on an annual basis in order for foals to be eligible </w:t>
      </w:r>
      <w:r>
        <w:rPr>
          <w:rFonts w:ascii="Cambria" w:eastAsia="Times New Roman" w:hAnsi="Cambria" w:cs="Times New Roman"/>
          <w:sz w:val="24"/>
          <w:szCs w:val="24"/>
        </w:rPr>
        <w:t>to run for the added money during their futurity/</w:t>
      </w:r>
      <w:r w:rsidR="000F151F">
        <w:rPr>
          <w:rFonts w:ascii="Cambria" w:eastAsia="Times New Roman" w:hAnsi="Cambria" w:cs="Times New Roman"/>
          <w:sz w:val="24"/>
          <w:szCs w:val="24"/>
        </w:rPr>
        <w:t>derby</w:t>
      </w:r>
      <w:r>
        <w:rPr>
          <w:rFonts w:ascii="Cambria" w:eastAsia="Times New Roman" w:hAnsi="Cambria" w:cs="Times New Roman"/>
          <w:sz w:val="24"/>
          <w:szCs w:val="24"/>
        </w:rPr>
        <w:t xml:space="preserve"> years. Foals entered</w:t>
      </w:r>
      <w:r w:rsidRPr="004212A2">
        <w:rPr>
          <w:rFonts w:ascii="Cambria" w:eastAsia="Times New Roman" w:hAnsi="Cambria" w:cs="Times New Roman"/>
          <w:sz w:val="24"/>
          <w:szCs w:val="24"/>
        </w:rPr>
        <w:t xml:space="preserve"> by sires currently enrolled in the program are eligible for the </w:t>
      </w:r>
      <w:r>
        <w:rPr>
          <w:rFonts w:ascii="Cambria" w:eastAsia="Times New Roman" w:hAnsi="Cambria" w:cs="Times New Roman"/>
          <w:sz w:val="24"/>
          <w:szCs w:val="24"/>
        </w:rPr>
        <w:t>HGCI (Homegrown Classic Incentive)</w:t>
      </w:r>
      <w:r w:rsidRPr="004212A2">
        <w:rPr>
          <w:rFonts w:ascii="Cambria" w:eastAsia="Times New Roman" w:hAnsi="Cambria" w:cs="Times New Roman"/>
          <w:sz w:val="24"/>
          <w:szCs w:val="24"/>
        </w:rPr>
        <w:t xml:space="preserve"> purse with no additional fee. </w:t>
      </w:r>
    </w:p>
    <w:p w:rsidR="001E71E7" w:rsidRPr="00D80AE0" w:rsidRDefault="001E71E7" w:rsidP="001E71E7">
      <w:pPr>
        <w:pStyle w:val="ListParagraph"/>
        <w:numPr>
          <w:ilvl w:val="0"/>
          <w:numId w:val="1"/>
        </w:numPr>
      </w:pPr>
      <w:r w:rsidRPr="004212A2">
        <w:rPr>
          <w:rFonts w:ascii="Cambria" w:eastAsia="Times New Roman" w:hAnsi="Cambria" w:cs="Times New Roman"/>
          <w:sz w:val="24"/>
          <w:szCs w:val="24"/>
        </w:rPr>
        <w:t xml:space="preserve">Entries that were foaled </w:t>
      </w:r>
      <w:r w:rsidR="00574B96">
        <w:rPr>
          <w:rFonts w:ascii="Cambria" w:eastAsia="Times New Roman" w:hAnsi="Cambria" w:cs="Times New Roman"/>
          <w:sz w:val="24"/>
          <w:szCs w:val="24"/>
        </w:rPr>
        <w:t>by a HGCI stallion that was previously enrolled</w:t>
      </w:r>
      <w:r w:rsidRPr="004212A2">
        <w:rPr>
          <w:rFonts w:ascii="Cambria" w:eastAsia="Times New Roman" w:hAnsi="Cambria" w:cs="Times New Roman"/>
          <w:sz w:val="24"/>
          <w:szCs w:val="24"/>
        </w:rPr>
        <w:t xml:space="preserve"> (but for whatever reason the stallion is not currently paid</w:t>
      </w:r>
      <w:r>
        <w:rPr>
          <w:rFonts w:ascii="Cambria" w:eastAsia="Times New Roman" w:hAnsi="Cambria" w:cs="Times New Roman"/>
          <w:sz w:val="24"/>
          <w:szCs w:val="24"/>
        </w:rPr>
        <w:t xml:space="preserve"> in</w:t>
      </w:r>
      <w:r w:rsidRPr="004212A2">
        <w:rPr>
          <w:rFonts w:ascii="Cambria" w:eastAsia="Times New Roman" w:hAnsi="Cambria" w:cs="Times New Roman"/>
          <w:sz w:val="24"/>
          <w:szCs w:val="24"/>
        </w:rPr>
        <w:t xml:space="preserve">) up can still compete for the </w:t>
      </w:r>
      <w:r>
        <w:rPr>
          <w:rFonts w:ascii="Cambria" w:eastAsia="Times New Roman" w:hAnsi="Cambria" w:cs="Times New Roman"/>
          <w:sz w:val="24"/>
          <w:szCs w:val="24"/>
        </w:rPr>
        <w:t>HGCI</w:t>
      </w:r>
      <w:r w:rsidRPr="004212A2">
        <w:rPr>
          <w:rFonts w:ascii="Cambria" w:eastAsia="Times New Roman" w:hAnsi="Cambria" w:cs="Times New Roman"/>
          <w:sz w:val="24"/>
          <w:szCs w:val="24"/>
        </w:rPr>
        <w:t xml:space="preserve"> for an additional fee of $100.</w:t>
      </w:r>
      <w:r>
        <w:rPr>
          <w:rFonts w:ascii="Cambria" w:eastAsia="Times New Roman" w:hAnsi="Cambria" w:cs="Times New Roman"/>
          <w:sz w:val="24"/>
          <w:szCs w:val="24"/>
        </w:rPr>
        <w:t xml:space="preserve"> This would be considered grandfathering your horse in. If you pay $100 your horses futurity year because the stallion is not currently paid into the program you will not have to pay again to run for the added money their </w:t>
      </w:r>
      <w:r w:rsidR="000F151F">
        <w:rPr>
          <w:rFonts w:ascii="Cambria" w:eastAsia="Times New Roman" w:hAnsi="Cambria" w:cs="Times New Roman"/>
          <w:sz w:val="24"/>
          <w:szCs w:val="24"/>
        </w:rPr>
        <w:t xml:space="preserve">Derby </w:t>
      </w:r>
      <w:r>
        <w:rPr>
          <w:rFonts w:ascii="Cambria" w:eastAsia="Times New Roman" w:hAnsi="Cambria" w:cs="Times New Roman"/>
          <w:sz w:val="24"/>
          <w:szCs w:val="24"/>
        </w:rPr>
        <w:t xml:space="preserve">years. </w:t>
      </w:r>
    </w:p>
    <w:p w:rsidR="001E71E7" w:rsidRPr="001E71E7" w:rsidRDefault="001E71E7" w:rsidP="001E71E7">
      <w:pPr>
        <w:spacing w:before="100" w:beforeAutospacing="1" w:after="100" w:afterAutospacing="1" w:line="240" w:lineRule="auto"/>
        <w:ind w:left="360"/>
        <w:rPr>
          <w:rFonts w:ascii="Cambria" w:eastAsia="Times New Roman" w:hAnsi="Cambria" w:cs="Times New Roman"/>
          <w:sz w:val="24"/>
          <w:szCs w:val="24"/>
        </w:rPr>
      </w:pPr>
    </w:p>
    <w:p w:rsidR="00D80AE0" w:rsidRDefault="00D80AE0" w:rsidP="00D80AE0">
      <w:pPr>
        <w:spacing w:before="100" w:beforeAutospacing="1" w:after="100" w:afterAutospacing="1" w:line="240" w:lineRule="auto"/>
        <w:rPr>
          <w:rFonts w:ascii="Cambria" w:eastAsia="Times New Roman" w:hAnsi="Cambria" w:cs="Times New Roman"/>
          <w:b/>
          <w:sz w:val="24"/>
          <w:szCs w:val="24"/>
        </w:rPr>
      </w:pPr>
      <w:r w:rsidRPr="00D80AE0">
        <w:rPr>
          <w:rFonts w:ascii="Cambria" w:eastAsia="Times New Roman" w:hAnsi="Cambria" w:cs="Times New Roman"/>
          <w:b/>
          <w:sz w:val="24"/>
          <w:szCs w:val="24"/>
        </w:rPr>
        <w:t>Payouts</w:t>
      </w:r>
    </w:p>
    <w:p w:rsidR="000725B1" w:rsidRDefault="00D80AE0" w:rsidP="00D80AE0">
      <w:pPr>
        <w:spacing w:before="100" w:beforeAutospacing="1" w:after="100" w:afterAutospacing="1" w:line="240" w:lineRule="auto"/>
      </w:pPr>
      <w:r>
        <w:t xml:space="preserve">Futurity and </w:t>
      </w:r>
      <w:r w:rsidR="000F151F">
        <w:t>Derby</w:t>
      </w:r>
      <w:r>
        <w:t xml:space="preserve"> will be paid out in a 2D Format. The Futurity will be a full second split and </w:t>
      </w:r>
      <w:r w:rsidR="000F151F">
        <w:t>Derby</w:t>
      </w:r>
      <w:r>
        <w:t xml:space="preserve"> is a half second split.  </w:t>
      </w:r>
    </w:p>
    <w:p w:rsidR="00D80AE0" w:rsidRDefault="00F2150B" w:rsidP="00D80AE0">
      <w:pPr>
        <w:spacing w:before="100" w:beforeAutospacing="1" w:after="100" w:afterAutospacing="1" w:line="240" w:lineRule="auto"/>
        <w:rPr>
          <w:rFonts w:ascii="Cambria" w:hAnsi="Cambria"/>
        </w:rPr>
      </w:pPr>
      <w:r>
        <w:rPr>
          <w:rFonts w:ascii="Cambria" w:hAnsi="Cambria"/>
        </w:rPr>
        <w:t>Payback: 100% added money, 75</w:t>
      </w:r>
      <w:r w:rsidR="00D80AE0">
        <w:rPr>
          <w:rFonts w:ascii="Cambria" w:hAnsi="Cambria"/>
        </w:rPr>
        <w:t>% entry fee.</w:t>
      </w:r>
    </w:p>
    <w:p w:rsidR="00A26706" w:rsidRDefault="00A26706" w:rsidP="00D80AE0">
      <w:pPr>
        <w:spacing w:before="100" w:beforeAutospacing="1" w:after="100" w:afterAutospacing="1" w:line="240" w:lineRule="auto"/>
        <w:rPr>
          <w:rFonts w:ascii="Cambria" w:hAnsi="Cambria"/>
        </w:rPr>
      </w:pPr>
      <w:r>
        <w:rPr>
          <w:rFonts w:ascii="Cambria" w:hAnsi="Cambria"/>
        </w:rPr>
        <w:t>This is now a 2 day event where each day will pay out and the average winners will receive prizes</w:t>
      </w:r>
    </w:p>
    <w:p w:rsidR="000725B1" w:rsidRDefault="00A26706" w:rsidP="00D80AE0">
      <w:pPr>
        <w:spacing w:before="100" w:beforeAutospacing="1" w:after="100" w:afterAutospacing="1" w:line="240" w:lineRule="auto"/>
        <w:rPr>
          <w:rFonts w:ascii="Cambria" w:hAnsi="Cambria"/>
        </w:rPr>
      </w:pPr>
      <w:r>
        <w:rPr>
          <w:rFonts w:ascii="Cambria" w:hAnsi="Cambria"/>
        </w:rPr>
        <w:t>Payout of Incentive Money 60% Futurity 4</w:t>
      </w:r>
      <w:r w:rsidR="000725B1">
        <w:rPr>
          <w:rFonts w:ascii="Cambria" w:hAnsi="Cambria"/>
        </w:rPr>
        <w:t xml:space="preserve">0% </w:t>
      </w:r>
      <w:r w:rsidR="000F151F">
        <w:rPr>
          <w:rFonts w:ascii="Cambria" w:hAnsi="Cambria"/>
        </w:rPr>
        <w:t xml:space="preserve">Derby </w:t>
      </w:r>
      <w:r w:rsidR="005017A9">
        <w:rPr>
          <w:rFonts w:ascii="Cambria" w:hAnsi="Cambria"/>
        </w:rPr>
        <w:t xml:space="preserve">(after 20% of the total incentive money is held to pay for the stallion incentive pots.) </w:t>
      </w:r>
    </w:p>
    <w:p w:rsidR="001E71E7" w:rsidRDefault="001E71E7" w:rsidP="00D80AE0">
      <w:pPr>
        <w:spacing w:before="100" w:beforeAutospacing="1" w:after="100" w:afterAutospacing="1" w:line="240" w:lineRule="auto"/>
        <w:rPr>
          <w:rFonts w:ascii="Cambria" w:hAnsi="Cambria"/>
        </w:rPr>
      </w:pPr>
      <w:r>
        <w:rPr>
          <w:rFonts w:ascii="Cambria" w:hAnsi="Cambria"/>
        </w:rPr>
        <w:t>The amount of added money for the HGCI will be dependent upon the number of stallions nominated for that year. The number is subject to either increase or decrease depending on the number of stallions nominated for that given year.</w:t>
      </w:r>
    </w:p>
    <w:p w:rsidR="00F2150B" w:rsidRDefault="00F2150B" w:rsidP="00F2150B">
      <w:pPr>
        <w:pStyle w:val="ListParagraph"/>
        <w:numPr>
          <w:ilvl w:val="0"/>
          <w:numId w:val="2"/>
        </w:numPr>
      </w:pPr>
      <w:r>
        <w:t xml:space="preserve">INCENTIVE MONEY ONLY - If there are no qualifying offspring in a division slot, that money will be distributed into the next years pot. </w:t>
      </w:r>
    </w:p>
    <w:p w:rsidR="00F2150B" w:rsidRDefault="00F2150B" w:rsidP="00D80AE0">
      <w:pPr>
        <w:spacing w:before="100" w:beforeAutospacing="1" w:after="100" w:afterAutospacing="1" w:line="240" w:lineRule="auto"/>
        <w:rPr>
          <w:rFonts w:ascii="Cambria" w:hAnsi="Cambria"/>
        </w:rPr>
      </w:pPr>
    </w:p>
    <w:p w:rsidR="00F00518" w:rsidRDefault="00DE2748" w:rsidP="00D80AE0">
      <w:pPr>
        <w:spacing w:before="100" w:beforeAutospacing="1" w:after="100" w:afterAutospacing="1" w:line="240" w:lineRule="auto"/>
        <w:rPr>
          <w:rStyle w:val="Strong"/>
          <w:rFonts w:ascii="Cambria" w:hAnsi="Cambria"/>
        </w:rPr>
      </w:pPr>
      <w:r>
        <w:rPr>
          <w:rStyle w:val="Strong"/>
          <w:rFonts w:ascii="Cambria" w:hAnsi="Cambria"/>
        </w:rPr>
        <w:t>Open Vet Release / Horse Substitution Rules / Rider Substitution Rules</w:t>
      </w:r>
    </w:p>
    <w:p w:rsidR="00F00518" w:rsidRPr="000725B1" w:rsidRDefault="00F00518" w:rsidP="000725B1">
      <w:pPr>
        <w:spacing w:before="100" w:beforeAutospacing="1" w:after="100" w:afterAutospacing="1" w:line="240" w:lineRule="auto"/>
        <w:rPr>
          <w:rFonts w:ascii="Cambria" w:eastAsia="Times New Roman" w:hAnsi="Cambria" w:cs="Times New Roman"/>
          <w:b/>
          <w:sz w:val="24"/>
          <w:szCs w:val="24"/>
        </w:rPr>
      </w:pPr>
      <w:r>
        <w:rPr>
          <w:rStyle w:val="Strong"/>
          <w:rFonts w:ascii="Cambria" w:hAnsi="Cambria"/>
        </w:rPr>
        <w:t>-</w:t>
      </w:r>
      <w:r w:rsidR="00DE2748">
        <w:rPr>
          <w:rStyle w:val="Strong"/>
          <w:rFonts w:ascii="Cambria" w:hAnsi="Cambria"/>
        </w:rPr>
        <w:t xml:space="preserve"> </w:t>
      </w:r>
      <w:r w:rsidR="00DE2748">
        <w:rPr>
          <w:rFonts w:ascii="Cambria" w:hAnsi="Cambria"/>
        </w:rPr>
        <w:t>Substitution of horses</w:t>
      </w:r>
      <w:r w:rsidR="00F2150B">
        <w:rPr>
          <w:rFonts w:ascii="Cambria" w:hAnsi="Cambria"/>
        </w:rPr>
        <w:t xml:space="preserve"> (after entry deadline)</w:t>
      </w:r>
      <w:r w:rsidR="00DE2748">
        <w:rPr>
          <w:rFonts w:ascii="Cambria" w:hAnsi="Cambria"/>
        </w:rPr>
        <w:t xml:space="preserve"> due to injury, illness, death, or sale of nominated horse with a </w:t>
      </w:r>
      <w:r>
        <w:rPr>
          <w:rFonts w:ascii="Cambria" w:hAnsi="Cambria"/>
        </w:rPr>
        <w:t>veterinarian’s aff</w:t>
      </w:r>
      <w:r w:rsidR="00F2150B">
        <w:rPr>
          <w:rFonts w:ascii="Cambria" w:hAnsi="Cambria"/>
        </w:rPr>
        <w:t>idavit will be allowed with a $1</w:t>
      </w:r>
      <w:r w:rsidR="00DE2748">
        <w:rPr>
          <w:rFonts w:ascii="Cambria" w:hAnsi="Cambria"/>
        </w:rPr>
        <w:t>0 fee. Substituted horse must meet eligibility requirements.   Substitution of rider due to injury, illness, death, or sale of a nominated h</w:t>
      </w:r>
      <w:r w:rsidR="00F2150B">
        <w:rPr>
          <w:rFonts w:ascii="Cambria" w:hAnsi="Cambria"/>
        </w:rPr>
        <w:t>orse will be allowed with a $1</w:t>
      </w:r>
      <w:r w:rsidR="00DE2748">
        <w:rPr>
          <w:rFonts w:ascii="Cambria" w:hAnsi="Cambria"/>
        </w:rPr>
        <w:t>0 fee.  </w:t>
      </w:r>
    </w:p>
    <w:p w:rsidR="005017A9" w:rsidRDefault="002C2285" w:rsidP="005017A9">
      <w:pPr>
        <w:spacing w:before="100" w:beforeAutospacing="1" w:after="100" w:afterAutospacing="1" w:line="240" w:lineRule="auto"/>
        <w:ind w:left="360"/>
      </w:pPr>
      <w:r w:rsidRPr="002C2285">
        <w:rPr>
          <w:b/>
        </w:rPr>
        <w:t>Dress Code</w:t>
      </w:r>
      <w:r>
        <w:t xml:space="preserve"> – </w:t>
      </w:r>
      <w:r w:rsidR="00A26706">
        <w:t>long sleeve shirt, cowboy hat, boots</w:t>
      </w:r>
      <w:r>
        <w:t xml:space="preserve">. Helmets may be substituted for cowboy hats. $5 hat fee for those that loose a hat in the arena during their run. </w:t>
      </w:r>
    </w:p>
    <w:p w:rsidR="00610767" w:rsidRDefault="00846289" w:rsidP="005017A9">
      <w:pPr>
        <w:spacing w:before="100" w:beforeAutospacing="1" w:after="100" w:afterAutospacing="1" w:line="240" w:lineRule="auto"/>
        <w:ind w:left="360"/>
      </w:pPr>
      <w:r w:rsidRPr="00846289">
        <w:rPr>
          <w:b/>
        </w:rPr>
        <w:lastRenderedPageBreak/>
        <w:t>Other Info</w:t>
      </w:r>
      <w:r w:rsidR="005017A9">
        <w:t xml:space="preserve"> -</w:t>
      </w:r>
      <w:r w:rsidR="00610767">
        <w:t xml:space="preserve">This is a program designed to increase local interest in local stallions while allowing riders to compete for money they would otherwise have to travel long distances to be eligible for. Although the event is open to the public, it will hopefully bring about a new demand for our local Stallions. </w:t>
      </w:r>
    </w:p>
    <w:p w:rsidR="00F00518" w:rsidRDefault="00610767" w:rsidP="000725B1">
      <w:pPr>
        <w:spacing w:before="100" w:beforeAutospacing="1" w:after="100" w:afterAutospacing="1" w:line="240" w:lineRule="auto"/>
      </w:pPr>
      <w:bookmarkStart w:id="0" w:name="_GoBack"/>
      <w:bookmarkEnd w:id="0"/>
      <w:r>
        <w:t xml:space="preserve">Not reading/knowing the rules is not an acceptable excuse for </w:t>
      </w:r>
      <w:r w:rsidR="00846289">
        <w:t xml:space="preserve">breaking them. </w:t>
      </w:r>
    </w:p>
    <w:p w:rsidR="005708B1" w:rsidRPr="00EA37A0" w:rsidRDefault="00F00518" w:rsidP="005017A9">
      <w:pPr>
        <w:spacing w:before="100" w:beforeAutospacing="1" w:after="100" w:afterAutospacing="1" w:line="240" w:lineRule="auto"/>
      </w:pPr>
      <w:r>
        <w:t>HGCI is not responsible for any loss or damage that may occur to you, your horse, your tack and any of your family members or property.</w:t>
      </w:r>
      <w:r w:rsidR="001F1056">
        <w:t xml:space="preserve"> </w:t>
      </w:r>
    </w:p>
    <w:sectPr w:rsidR="005708B1" w:rsidRPr="00EA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166"/>
    <w:multiLevelType w:val="hybridMultilevel"/>
    <w:tmpl w:val="077C5B28"/>
    <w:lvl w:ilvl="0" w:tplc="88B89E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B0771"/>
    <w:multiLevelType w:val="multilevel"/>
    <w:tmpl w:val="6792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26"/>
    <w:rsid w:val="000067AA"/>
    <w:rsid w:val="00047288"/>
    <w:rsid w:val="00061B4B"/>
    <w:rsid w:val="000725B1"/>
    <w:rsid w:val="000C0420"/>
    <w:rsid w:val="000F151F"/>
    <w:rsid w:val="0010546C"/>
    <w:rsid w:val="001B78DE"/>
    <w:rsid w:val="001E71E7"/>
    <w:rsid w:val="001F1056"/>
    <w:rsid w:val="002342AC"/>
    <w:rsid w:val="00243EBD"/>
    <w:rsid w:val="00272A48"/>
    <w:rsid w:val="002C2285"/>
    <w:rsid w:val="002C4E65"/>
    <w:rsid w:val="002D0BCC"/>
    <w:rsid w:val="002D48F5"/>
    <w:rsid w:val="002E20C6"/>
    <w:rsid w:val="00392A69"/>
    <w:rsid w:val="004212A2"/>
    <w:rsid w:val="00481DAA"/>
    <w:rsid w:val="004C1205"/>
    <w:rsid w:val="00501344"/>
    <w:rsid w:val="005017A9"/>
    <w:rsid w:val="00504C50"/>
    <w:rsid w:val="00544B9A"/>
    <w:rsid w:val="0055769A"/>
    <w:rsid w:val="005708B1"/>
    <w:rsid w:val="00574B96"/>
    <w:rsid w:val="00583C15"/>
    <w:rsid w:val="005C5D98"/>
    <w:rsid w:val="005E3A1A"/>
    <w:rsid w:val="005F02E2"/>
    <w:rsid w:val="00610767"/>
    <w:rsid w:val="006708B8"/>
    <w:rsid w:val="00687981"/>
    <w:rsid w:val="006A51FD"/>
    <w:rsid w:val="006B2F46"/>
    <w:rsid w:val="006B674F"/>
    <w:rsid w:val="006E1AC4"/>
    <w:rsid w:val="00706B3B"/>
    <w:rsid w:val="00710D20"/>
    <w:rsid w:val="007642E0"/>
    <w:rsid w:val="007669CF"/>
    <w:rsid w:val="007E1640"/>
    <w:rsid w:val="008156FF"/>
    <w:rsid w:val="00846289"/>
    <w:rsid w:val="00897B72"/>
    <w:rsid w:val="00900129"/>
    <w:rsid w:val="009305E1"/>
    <w:rsid w:val="00933660"/>
    <w:rsid w:val="00945CA6"/>
    <w:rsid w:val="009C1DDF"/>
    <w:rsid w:val="009D53D7"/>
    <w:rsid w:val="00A10862"/>
    <w:rsid w:val="00A26706"/>
    <w:rsid w:val="00A50B17"/>
    <w:rsid w:val="00A71A8B"/>
    <w:rsid w:val="00AB6D46"/>
    <w:rsid w:val="00AC6C18"/>
    <w:rsid w:val="00AC73DE"/>
    <w:rsid w:val="00AE6E0A"/>
    <w:rsid w:val="00B04298"/>
    <w:rsid w:val="00B44D49"/>
    <w:rsid w:val="00B52E4C"/>
    <w:rsid w:val="00B9299B"/>
    <w:rsid w:val="00B95F61"/>
    <w:rsid w:val="00BA57C5"/>
    <w:rsid w:val="00BC29CD"/>
    <w:rsid w:val="00BE6104"/>
    <w:rsid w:val="00C62DEB"/>
    <w:rsid w:val="00C765D1"/>
    <w:rsid w:val="00CF0C84"/>
    <w:rsid w:val="00CF5791"/>
    <w:rsid w:val="00CF5EAE"/>
    <w:rsid w:val="00D13F0A"/>
    <w:rsid w:val="00D40A1C"/>
    <w:rsid w:val="00D446C0"/>
    <w:rsid w:val="00D80AE0"/>
    <w:rsid w:val="00D8456D"/>
    <w:rsid w:val="00DE2748"/>
    <w:rsid w:val="00DF7ABE"/>
    <w:rsid w:val="00DF7DFC"/>
    <w:rsid w:val="00E06A87"/>
    <w:rsid w:val="00E75A9B"/>
    <w:rsid w:val="00EA37A0"/>
    <w:rsid w:val="00EC3A97"/>
    <w:rsid w:val="00EE2889"/>
    <w:rsid w:val="00F00518"/>
    <w:rsid w:val="00F05426"/>
    <w:rsid w:val="00F2150B"/>
    <w:rsid w:val="00F44A23"/>
    <w:rsid w:val="00F451E2"/>
    <w:rsid w:val="00F8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DF1F-8025-480E-AD2E-439AF30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2A2"/>
    <w:rPr>
      <w:b/>
      <w:bCs/>
    </w:rPr>
  </w:style>
  <w:style w:type="paragraph" w:styleId="ListParagraph">
    <w:name w:val="List Paragraph"/>
    <w:basedOn w:val="Normal"/>
    <w:uiPriority w:val="34"/>
    <w:qFormat/>
    <w:rsid w:val="004212A2"/>
    <w:pPr>
      <w:ind w:left="720"/>
      <w:contextualSpacing/>
    </w:pPr>
  </w:style>
  <w:style w:type="paragraph" w:customStyle="1" w:styleId="style2">
    <w:name w:val="style2"/>
    <w:basedOn w:val="Normal"/>
    <w:rsid w:val="004212A2"/>
    <w:pPr>
      <w:spacing w:before="100" w:beforeAutospacing="1" w:after="100" w:afterAutospacing="1" w:line="240" w:lineRule="auto"/>
    </w:pPr>
    <w:rPr>
      <w:rFonts w:ascii="Cambria" w:eastAsia="Times New Roman" w:hAnsi="Cambria" w:cs="Times New Roman"/>
      <w:sz w:val="24"/>
      <w:szCs w:val="24"/>
    </w:rPr>
  </w:style>
  <w:style w:type="character" w:styleId="Emphasis">
    <w:name w:val="Emphasis"/>
    <w:basedOn w:val="DefaultParagraphFont"/>
    <w:uiPriority w:val="20"/>
    <w:qFormat/>
    <w:rsid w:val="004212A2"/>
    <w:rPr>
      <w:i/>
      <w:iCs/>
    </w:rPr>
  </w:style>
  <w:style w:type="paragraph" w:styleId="NormalWeb">
    <w:name w:val="Normal (Web)"/>
    <w:basedOn w:val="Normal"/>
    <w:uiPriority w:val="99"/>
    <w:semiHidden/>
    <w:unhideWhenUsed/>
    <w:rsid w:val="00421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61">
    <w:name w:val="style1061"/>
    <w:basedOn w:val="DefaultParagraphFont"/>
    <w:rsid w:val="00DE274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4340">
      <w:bodyDiv w:val="1"/>
      <w:marLeft w:val="0"/>
      <w:marRight w:val="0"/>
      <w:marTop w:val="0"/>
      <w:marBottom w:val="0"/>
      <w:divBdr>
        <w:top w:val="none" w:sz="0" w:space="0" w:color="auto"/>
        <w:left w:val="none" w:sz="0" w:space="0" w:color="auto"/>
        <w:bottom w:val="none" w:sz="0" w:space="0" w:color="auto"/>
        <w:right w:val="none" w:sz="0" w:space="0" w:color="auto"/>
      </w:divBdr>
    </w:div>
    <w:div w:id="776751365">
      <w:bodyDiv w:val="1"/>
      <w:marLeft w:val="0"/>
      <w:marRight w:val="0"/>
      <w:marTop w:val="0"/>
      <w:marBottom w:val="0"/>
      <w:divBdr>
        <w:top w:val="none" w:sz="0" w:space="0" w:color="auto"/>
        <w:left w:val="none" w:sz="0" w:space="0" w:color="auto"/>
        <w:bottom w:val="none" w:sz="0" w:space="0" w:color="auto"/>
        <w:right w:val="none" w:sz="0" w:space="0" w:color="auto"/>
      </w:divBdr>
    </w:div>
    <w:div w:id="16712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3352</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PGC22</dc:creator>
  <cp:keywords/>
  <dc:description/>
  <cp:lastModifiedBy>PGC22</cp:lastModifiedBy>
  <cp:revision>21</cp:revision>
  <dcterms:created xsi:type="dcterms:W3CDTF">2016-11-23T14:37:00Z</dcterms:created>
  <dcterms:modified xsi:type="dcterms:W3CDTF">2018-01-09T18:22:00Z</dcterms:modified>
</cp:coreProperties>
</file>